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巴中市第</w:t>
      </w:r>
      <w:r>
        <w:rPr>
          <w:rFonts w:hint="eastAsia" w:eastAsia="方正小标宋简体"/>
          <w:sz w:val="44"/>
          <w:szCs w:val="44"/>
          <w:lang w:eastAsia="zh-CN"/>
        </w:rPr>
        <w:t>三</w:t>
      </w:r>
      <w:r>
        <w:rPr>
          <w:rFonts w:hint="eastAsia" w:eastAsia="方正小标宋简体"/>
          <w:sz w:val="44"/>
          <w:szCs w:val="44"/>
        </w:rPr>
        <w:t>次社</w:t>
      </w:r>
      <w:r>
        <w:rPr>
          <w:rFonts w:hint="eastAsia" w:eastAsia="方正小标宋简体"/>
          <w:sz w:val="44"/>
          <w:szCs w:val="44"/>
          <w:lang w:eastAsia="zh-CN"/>
        </w:rPr>
        <w:t>会</w:t>
      </w:r>
      <w:r>
        <w:rPr>
          <w:rFonts w:hint="eastAsia" w:eastAsia="方正小标宋简体"/>
          <w:sz w:val="44"/>
          <w:szCs w:val="44"/>
        </w:rPr>
        <w:t>科</w:t>
      </w:r>
      <w:r>
        <w:rPr>
          <w:rFonts w:hint="eastAsia" w:eastAsia="方正小标宋简体"/>
          <w:sz w:val="44"/>
          <w:szCs w:val="44"/>
          <w:lang w:eastAsia="zh-CN"/>
        </w:rPr>
        <w:t>学</w:t>
      </w:r>
      <w:r>
        <w:rPr>
          <w:rFonts w:hint="eastAsia" w:eastAsia="方正小标宋简体"/>
          <w:sz w:val="44"/>
          <w:szCs w:val="44"/>
        </w:rPr>
        <w:t>优秀成果表扬参评项目汇总表</w:t>
      </w:r>
      <w:bookmarkEnd w:id="0"/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</w:p>
    <w:p>
      <w:pPr>
        <w:spacing w:line="580" w:lineRule="exact"/>
        <w:rPr>
          <w:rFonts w:hint="eastAsia"/>
        </w:rPr>
      </w:pPr>
      <w:r>
        <w:rPr>
          <w:rFonts w:hint="eastAsia"/>
        </w:rPr>
        <w:t>填报单位（盖章）：                    填报人： 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835"/>
        <w:gridCol w:w="1982"/>
        <w:gridCol w:w="3583"/>
        <w:gridCol w:w="1680"/>
        <w:gridCol w:w="178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作者姓名</w:t>
            </w:r>
          </w:p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（集体成果填单位）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作者单位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成果名称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所属学科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成果形式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20" w:firstLineChars="20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EE273"/>
    <w:rsid w:val="6FFB3F37"/>
    <w:rsid w:val="7F9EE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djustRightInd/>
      <w:snapToGrid/>
      <w:spacing w:after="120"/>
      <w:jc w:val="both"/>
    </w:pPr>
    <w:rPr>
      <w:rFonts w:ascii="??" w:hAnsi="??" w:eastAsia="宋体" w:cs="Times New Roman"/>
      <w:kern w:val="2"/>
      <w:sz w:val="21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2023-02-09T15:22:00Z</dcterms:created>
  <dc:creator>user</dc:creator>
  <cp:lastModifiedBy>user</cp:lastModifiedBy>
  <dcterms:modified xsi:type="dcterms:W3CDTF">2023-02-09T15:24:23Z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